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28" w:rsidRPr="00CE7128" w:rsidRDefault="00CE7128" w:rsidP="00CE7128">
      <w:pPr>
        <w:jc w:val="center"/>
        <w:rPr>
          <w:b/>
        </w:rPr>
      </w:pPr>
      <w:proofErr w:type="gramStart"/>
      <w:r w:rsidRPr="00CE7128">
        <w:rPr>
          <w:b/>
        </w:rPr>
        <w:t>IT</w:t>
      </w:r>
      <w:proofErr w:type="gramEnd"/>
      <w:r w:rsidRPr="00CE7128">
        <w:rPr>
          <w:b/>
        </w:rPr>
        <w:t xml:space="preserve"> Applications, Unit 4</w:t>
      </w:r>
    </w:p>
    <w:p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</w:t>
      </w:r>
      <w:r w:rsidR="00F23273">
        <w:rPr>
          <w:b/>
        </w:rPr>
        <w:t>ical considerations, Ch 8, p 308</w:t>
      </w:r>
    </w:p>
    <w:p w:rsidR="00DD6BAC" w:rsidRDefault="00CA3ED5" w:rsidP="00DD6BAC">
      <w:pPr>
        <w:pStyle w:val="ListParagraph"/>
        <w:ind w:left="0"/>
      </w:pPr>
      <w:r>
        <w:t>Ethics and Information Systems</w:t>
      </w:r>
    </w:p>
    <w:p w:rsidR="00CA3ED5" w:rsidRDefault="00CA3ED5" w:rsidP="00CA3ED5">
      <w:pPr>
        <w:pStyle w:val="ListParagraph"/>
        <w:numPr>
          <w:ilvl w:val="0"/>
          <w:numId w:val="12"/>
        </w:numPr>
      </w:pPr>
      <w:r>
        <w:t>Explain what is meant by the term ethics.</w:t>
      </w:r>
    </w:p>
    <w:p w:rsidR="00CA3ED5" w:rsidRDefault="00CA3ED5" w:rsidP="00CA3ED5">
      <w:pPr>
        <w:pStyle w:val="ListParagraph"/>
        <w:numPr>
          <w:ilvl w:val="0"/>
          <w:numId w:val="12"/>
        </w:numPr>
      </w:pPr>
      <w:r>
        <w:t>What is the ethical dilemma in relation to video games?</w:t>
      </w:r>
    </w:p>
    <w:p w:rsidR="00E07CEE" w:rsidRDefault="00E07CEE" w:rsidP="00E07CEE">
      <w:pPr>
        <w:pStyle w:val="ListParagraph"/>
        <w:ind w:left="1080"/>
      </w:pPr>
    </w:p>
    <w:p w:rsidR="00CA3ED5" w:rsidRDefault="00CA3ED5" w:rsidP="00CA3ED5">
      <w:pPr>
        <w:pStyle w:val="ListParagraph"/>
        <w:ind w:left="0"/>
      </w:pPr>
      <w:r>
        <w:t>Key areas relating to ethics and information systems are:</w:t>
      </w:r>
    </w:p>
    <w:p w:rsidR="00CA3ED5" w:rsidRDefault="00CA3ED5" w:rsidP="00CA3ED5">
      <w:pPr>
        <w:pStyle w:val="ListParagraph"/>
        <w:numPr>
          <w:ilvl w:val="0"/>
          <w:numId w:val="13"/>
        </w:numPr>
      </w:pPr>
      <w:r>
        <w:t>Workplace responsibilities</w:t>
      </w:r>
    </w:p>
    <w:p w:rsidR="00AF4087" w:rsidRDefault="00AF4087" w:rsidP="00AF4087">
      <w:pPr>
        <w:pStyle w:val="ListParagraph"/>
        <w:numPr>
          <w:ilvl w:val="1"/>
          <w:numId w:val="13"/>
        </w:numPr>
      </w:pPr>
      <w:r>
        <w:t>Outline the responsibilities of employees and employers.</w:t>
      </w:r>
    </w:p>
    <w:p w:rsidR="00CA3ED5" w:rsidRDefault="00CA3ED5" w:rsidP="00CA3ED5">
      <w:pPr>
        <w:pStyle w:val="ListParagraph"/>
        <w:numPr>
          <w:ilvl w:val="0"/>
          <w:numId w:val="13"/>
        </w:numPr>
      </w:pPr>
      <w:r>
        <w:t>Codes of conduct and computer-use policies</w:t>
      </w:r>
    </w:p>
    <w:p w:rsidR="00AF4087" w:rsidRDefault="00AF4087" w:rsidP="00AF4087">
      <w:pPr>
        <w:pStyle w:val="ListParagraph"/>
        <w:numPr>
          <w:ilvl w:val="1"/>
          <w:numId w:val="13"/>
        </w:numPr>
      </w:pPr>
      <w:r>
        <w:t>What is meant by a code of conduct?</w:t>
      </w:r>
    </w:p>
    <w:p w:rsidR="00AF4087" w:rsidRDefault="00AF4087" w:rsidP="00AF4087">
      <w:pPr>
        <w:pStyle w:val="ListParagraph"/>
        <w:numPr>
          <w:ilvl w:val="1"/>
          <w:numId w:val="13"/>
        </w:numPr>
      </w:pPr>
      <w:r>
        <w:t>What information do computer-use policies generally contain?</w:t>
      </w:r>
    </w:p>
    <w:p w:rsidR="00CA3ED5" w:rsidRDefault="00AF4087" w:rsidP="00CA3ED5">
      <w:pPr>
        <w:pStyle w:val="ListParagraph"/>
        <w:numPr>
          <w:ilvl w:val="0"/>
          <w:numId w:val="13"/>
        </w:numPr>
      </w:pPr>
      <w:r>
        <w:t>Employee monitoring</w:t>
      </w:r>
    </w:p>
    <w:p w:rsidR="00AF4087" w:rsidRDefault="005C783F" w:rsidP="005C783F">
      <w:pPr>
        <w:pStyle w:val="ListParagraph"/>
        <w:numPr>
          <w:ilvl w:val="1"/>
          <w:numId w:val="13"/>
        </w:numPr>
      </w:pPr>
      <w:r>
        <w:t>Why are these systems sometimes regarded as unethical?</w:t>
      </w: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Where does the most common monitoring occur?</w:t>
      </w: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List the advantages and disadvantages of employee monitoring.</w:t>
      </w: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How is web browsing monitored?</w:t>
      </w:r>
    </w:p>
    <w:p w:rsidR="005C783F" w:rsidRDefault="005C783F" w:rsidP="005C783F">
      <w:pPr>
        <w:pStyle w:val="ListParagraph"/>
        <w:numPr>
          <w:ilvl w:val="1"/>
          <w:numId w:val="13"/>
        </w:numPr>
      </w:pPr>
      <w:r>
        <w:t>What is a cookie?</w:t>
      </w:r>
    </w:p>
    <w:p w:rsidR="00AF4087" w:rsidRDefault="00AF4087" w:rsidP="00CA3ED5">
      <w:pPr>
        <w:pStyle w:val="ListParagraph"/>
        <w:numPr>
          <w:ilvl w:val="0"/>
          <w:numId w:val="13"/>
        </w:numPr>
      </w:pPr>
      <w:r>
        <w:t>Ethics and the internet</w:t>
      </w:r>
    </w:p>
    <w:p w:rsidR="005C783F" w:rsidRDefault="00E07CEE" w:rsidP="005C783F">
      <w:pPr>
        <w:pStyle w:val="ListParagraph"/>
        <w:numPr>
          <w:ilvl w:val="1"/>
          <w:numId w:val="13"/>
        </w:numPr>
      </w:pPr>
      <w:r>
        <w:t>Explain what is meant by the term, netiquette.</w:t>
      </w:r>
    </w:p>
    <w:p w:rsidR="00E07CEE" w:rsidRDefault="00E07CEE" w:rsidP="005C783F">
      <w:pPr>
        <w:pStyle w:val="ListParagraph"/>
        <w:numPr>
          <w:ilvl w:val="1"/>
          <w:numId w:val="13"/>
        </w:numPr>
      </w:pPr>
      <w:r>
        <w:t>List some netiquette guidelines</w:t>
      </w:r>
    </w:p>
    <w:p w:rsidR="00E07CEE" w:rsidRDefault="00E07CEE" w:rsidP="00E07CEE">
      <w:pPr>
        <w:pStyle w:val="ListParagraph"/>
        <w:ind w:left="1440"/>
      </w:pPr>
    </w:p>
    <w:p w:rsidR="00AF4087" w:rsidRDefault="00E07CEE" w:rsidP="00E07CEE">
      <w:pPr>
        <w:pStyle w:val="ListParagraph"/>
        <w:ind w:left="0"/>
      </w:pPr>
      <w:r w:rsidRPr="00E07CEE">
        <w:rPr>
          <w:b/>
        </w:rPr>
        <w:t>Resolving legal, ethical and social tensions,</w:t>
      </w:r>
      <w:r>
        <w:t xml:space="preserve"> p 514</w:t>
      </w:r>
    </w:p>
    <w:p w:rsidR="00E07CEE" w:rsidRDefault="00E07CEE" w:rsidP="00E07CEE">
      <w:pPr>
        <w:pStyle w:val="ListParagraph"/>
        <w:ind w:left="1080"/>
      </w:pPr>
      <w:r>
        <w:t>1</w:t>
      </w:r>
      <w:r>
        <w:tab/>
        <w:t>List the six steps for handling ethical dilemmas.</w:t>
      </w:r>
    </w:p>
    <w:sectPr w:rsidR="00E07CEE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0D4" w:rsidRDefault="002A50D4" w:rsidP="002A50D4">
      <w:pPr>
        <w:spacing w:after="0" w:line="240" w:lineRule="auto"/>
      </w:pPr>
      <w:r>
        <w:separator/>
      </w:r>
    </w:p>
  </w:endnote>
  <w:endnote w:type="continuationSeparator" w:id="1">
    <w:p w:rsidR="002A50D4" w:rsidRDefault="002A50D4" w:rsidP="002A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0D4" w:rsidRDefault="002A50D4">
    <w:pPr>
      <w:pStyle w:val="Footer"/>
    </w:pPr>
    <w:fldSimple w:instr=" FILENAME  \* Lower \p  \* MERGEFORMAT ">
      <w:r>
        <w:rPr>
          <w:noProof/>
        </w:rPr>
        <w:t>u:\t0142606\it2011\unit4\u402\ch8_ethics_information_systems.docx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0D4" w:rsidRDefault="002A50D4" w:rsidP="002A50D4">
      <w:pPr>
        <w:spacing w:after="0" w:line="240" w:lineRule="auto"/>
      </w:pPr>
      <w:r>
        <w:separator/>
      </w:r>
    </w:p>
  </w:footnote>
  <w:footnote w:type="continuationSeparator" w:id="1">
    <w:p w:rsidR="002A50D4" w:rsidRDefault="002A50D4" w:rsidP="002A5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456B5"/>
    <w:multiLevelType w:val="hybridMultilevel"/>
    <w:tmpl w:val="5B1007EA"/>
    <w:lvl w:ilvl="0" w:tplc="82462BC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FD4A10"/>
    <w:multiLevelType w:val="hybridMultilevel"/>
    <w:tmpl w:val="C4FC6D06"/>
    <w:lvl w:ilvl="0" w:tplc="8516FE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12"/>
  </w:num>
  <w:num w:numId="8">
    <w:abstractNumId w:val="0"/>
  </w:num>
  <w:num w:numId="9">
    <w:abstractNumId w:val="7"/>
  </w:num>
  <w:num w:numId="10">
    <w:abstractNumId w:val="2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7128"/>
    <w:rsid w:val="000852AC"/>
    <w:rsid w:val="002A50D4"/>
    <w:rsid w:val="00475827"/>
    <w:rsid w:val="00522E6F"/>
    <w:rsid w:val="005250E8"/>
    <w:rsid w:val="00531286"/>
    <w:rsid w:val="005C783F"/>
    <w:rsid w:val="0066514F"/>
    <w:rsid w:val="0081491C"/>
    <w:rsid w:val="00A31B51"/>
    <w:rsid w:val="00AF4087"/>
    <w:rsid w:val="00CA3ED5"/>
    <w:rsid w:val="00CE7128"/>
    <w:rsid w:val="00DD6BAC"/>
    <w:rsid w:val="00E07CEE"/>
    <w:rsid w:val="00F23273"/>
    <w:rsid w:val="00FD1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0D4"/>
  </w:style>
  <w:style w:type="paragraph" w:styleId="Footer">
    <w:name w:val="footer"/>
    <w:basedOn w:val="Normal"/>
    <w:link w:val="Foot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0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01421606</cp:lastModifiedBy>
  <cp:revision>4</cp:revision>
  <cp:lastPrinted>2011-07-07T02:35:00Z</cp:lastPrinted>
  <dcterms:created xsi:type="dcterms:W3CDTF">2011-07-07T01:55:00Z</dcterms:created>
  <dcterms:modified xsi:type="dcterms:W3CDTF">2011-07-07T02:35:00Z</dcterms:modified>
</cp:coreProperties>
</file>